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7DA" w:rsidRDefault="00FC07B2" w:rsidP="00DA25B9">
      <w:pPr>
        <w:jc w:val="both"/>
        <w:rPr>
          <w:rFonts w:ascii="Times New Roman" w:hAnsi="Times New Roman" w:cs="Times New Roman"/>
          <w:sz w:val="24"/>
          <w:szCs w:val="24"/>
        </w:rPr>
      </w:pPr>
      <w:r w:rsidRPr="00FC07B2">
        <w:rPr>
          <w:rFonts w:ascii="Times New Roman" w:hAnsi="Times New Roman" w:cs="Times New Roman"/>
          <w:noProof/>
          <w:sz w:val="24"/>
          <w:szCs w:val="24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1.35pt;margin-top:-41.35pt;width:181.4pt;height:80.85pt;z-index:251660288;mso-width-percent:400;mso-height-percent:200;mso-width-percent:400;mso-height-percent:200;mso-width-relative:margin;mso-height-relative:margin" stroked="f">
            <v:textbox style="mso-fit-shape-to-text:t">
              <w:txbxContent>
                <w:p w:rsidR="000077DA" w:rsidRDefault="000077DA" w:rsidP="000077D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  <w:t>NACRTNA I  PERSPEKTIVA</w:t>
                  </w:r>
                </w:p>
                <w:p w:rsidR="000077DA" w:rsidRDefault="000077DA" w:rsidP="000077D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  <w:t>BRANISLAV    JOVANOVIĆ</w:t>
                  </w:r>
                </w:p>
                <w:p w:rsidR="000077DA" w:rsidRDefault="000077DA" w:rsidP="000077D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  <w:t>B  A  N  E         064-128-03-16</w:t>
                  </w:r>
                </w:p>
                <w:p w:rsidR="000077DA" w:rsidRDefault="000077DA" w:rsidP="000077D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  <w:t>011-24-24-680 011-380-75-68</w:t>
                  </w:r>
                </w:p>
                <w:p w:rsidR="000077DA" w:rsidRDefault="000077DA" w:rsidP="000077D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  <w:t xml:space="preserve">p r o f a b a n e  @  gmail. com    </w:t>
                  </w:r>
                </w:p>
                <w:p w:rsidR="000077DA" w:rsidRDefault="000077DA" w:rsidP="000077DA">
                  <w:r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  <w:t>KRALJA  ALEKSANDRA  95</w:t>
                  </w:r>
                </w:p>
              </w:txbxContent>
            </v:textbox>
          </v:shape>
        </w:pict>
      </w:r>
    </w:p>
    <w:p w:rsidR="00DA25B9" w:rsidRDefault="00DA25B9" w:rsidP="00DA25B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PRVI  </w:t>
      </w:r>
      <w:r w:rsidR="00E31911" w:rsidRPr="001A04F0">
        <w:rPr>
          <w:rFonts w:ascii="Times New Roman" w:hAnsi="Times New Roman" w:cs="Times New Roman"/>
          <w:sz w:val="24"/>
          <w:szCs w:val="24"/>
        </w:rPr>
        <w:t>KOLOKVIJUM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1911" w:rsidRPr="001A04F0">
        <w:rPr>
          <w:rFonts w:ascii="Times New Roman" w:hAnsi="Times New Roman" w:cs="Times New Roman"/>
          <w:sz w:val="24"/>
          <w:szCs w:val="24"/>
        </w:rPr>
        <w:t xml:space="preserve">  13</w:t>
      </w:r>
    </w:p>
    <w:p w:rsidR="00DA25B9" w:rsidRDefault="00DA25B9" w:rsidP="00DA25B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1911" w:rsidRPr="001A04F0">
        <w:rPr>
          <w:rFonts w:ascii="Times New Roman" w:hAnsi="Times New Roman" w:cs="Times New Roman"/>
          <w:sz w:val="24"/>
          <w:szCs w:val="24"/>
        </w:rPr>
        <w:t>Za datu pravu a koja je zadata tačkama A i B odrediti u sve tri projekvije prodore P1,P2 i P3 kroz sve tri projekcijske ravni, vidljivost i kvadrante kroz koje prava a prolazi. Zatim od</w:t>
      </w:r>
      <w:r>
        <w:rPr>
          <w:rFonts w:ascii="Times New Roman" w:hAnsi="Times New Roman" w:cs="Times New Roman"/>
          <w:sz w:val="24"/>
          <w:szCs w:val="24"/>
        </w:rPr>
        <w:t>rediti paravu veličinu duži AB i</w:t>
      </w:r>
      <w:r w:rsidR="00E31911" w:rsidRPr="001A04F0">
        <w:rPr>
          <w:rFonts w:ascii="Times New Roman" w:hAnsi="Times New Roman" w:cs="Times New Roman"/>
          <w:sz w:val="24"/>
          <w:szCs w:val="24"/>
        </w:rPr>
        <w:t xml:space="preserve"> pravu veličinu nagibnog ugla koji prava a zaklapa sa forntalnicom. A(0;3;3) B(4;-1;-3)</w:t>
      </w:r>
    </w:p>
    <w:p w:rsidR="00DA25B9" w:rsidRDefault="00DA25B9" w:rsidP="00DA25B9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1911" w:rsidRPr="001A04F0">
        <w:rPr>
          <w:rFonts w:ascii="Times New Roman" w:hAnsi="Times New Roman" w:cs="Times New Roman"/>
          <w:sz w:val="24"/>
          <w:szCs w:val="24"/>
        </w:rPr>
        <w:t xml:space="preserve">Dat je trougao ABC. Kroz ivicu AB datog trougla postaviti ravan T upravno na ravan trougla (ucrtati tragove ravni T). </w:t>
      </w:r>
      <w:r w:rsidR="00E31911" w:rsidRPr="001A04F0">
        <w:rPr>
          <w:rFonts w:ascii="Times New Roman" w:hAnsi="Times New Roman" w:cs="Times New Roman"/>
          <w:sz w:val="24"/>
          <w:szCs w:val="24"/>
          <w:lang w:val="en-US"/>
        </w:rPr>
        <w:t>Zadatak rešiti bez ucrtavanja tragova ravni trougla ABC.  A(4;4,5;1,5) B(5,5;2;3) C(1;1;5)</w:t>
      </w:r>
    </w:p>
    <w:p w:rsidR="00DA25B9" w:rsidRDefault="00DA25B9" w:rsidP="00DA25B9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31911" w:rsidRPr="001A04F0">
        <w:rPr>
          <w:rFonts w:ascii="Times New Roman" w:hAnsi="Times New Roman" w:cs="Times New Roman"/>
          <w:sz w:val="24"/>
          <w:szCs w:val="24"/>
          <w:lang w:val="en-US"/>
        </w:rPr>
        <w:t xml:space="preserve">Nacrtati projekcije oktaedra ABCDEF čiji kvadratni presek ABCD leži u ravni T(10;10;10). Teme A(6;?;0). Teme B </w:t>
      </w:r>
      <w:r>
        <w:rPr>
          <w:rFonts w:ascii="Times New Roman" w:hAnsi="Times New Roman" w:cs="Times New Roman"/>
          <w:sz w:val="24"/>
          <w:szCs w:val="24"/>
          <w:lang w:val="en-US"/>
        </w:rPr>
        <w:t>je u frontalnici. Ivica a=6cm. O</w:t>
      </w:r>
      <w:r w:rsidR="00E31911" w:rsidRPr="001A04F0">
        <w:rPr>
          <w:rFonts w:ascii="Times New Roman" w:hAnsi="Times New Roman" w:cs="Times New Roman"/>
          <w:sz w:val="24"/>
          <w:szCs w:val="24"/>
          <w:lang w:val="en-US"/>
        </w:rPr>
        <w:t>drediti vidljivost oktaedra.</w:t>
      </w:r>
    </w:p>
    <w:p w:rsidR="00E31911" w:rsidRPr="00DA25B9" w:rsidRDefault="00DA25B9" w:rsidP="00DA25B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31911" w:rsidRPr="001A04F0">
        <w:rPr>
          <w:rFonts w:ascii="Times New Roman" w:hAnsi="Times New Roman" w:cs="Times New Roman"/>
          <w:sz w:val="24"/>
          <w:szCs w:val="24"/>
          <w:lang w:val="en-US"/>
        </w:rPr>
        <w:t>U par</w:t>
      </w:r>
      <w:r>
        <w:rPr>
          <w:rFonts w:ascii="Times New Roman" w:hAnsi="Times New Roman" w:cs="Times New Roman"/>
          <w:sz w:val="24"/>
          <w:szCs w:val="24"/>
          <w:lang w:val="en-US"/>
        </w:rPr>
        <w:t>u Monžovih projekcija odrediti i prikazati presek ravni i</w:t>
      </w:r>
      <w:r w:rsidR="00E31911" w:rsidRPr="001A04F0">
        <w:rPr>
          <w:rFonts w:ascii="Times New Roman" w:hAnsi="Times New Roman" w:cs="Times New Roman"/>
          <w:sz w:val="24"/>
          <w:szCs w:val="24"/>
          <w:lang w:val="en-US"/>
        </w:rPr>
        <w:t xml:space="preserve"> konusa. Obrtni konus je dat bazisom u horizontalnici središta C(3,5;3,5;0) poluprečnika 3,5cm, sa vrhom V(3,5;3,5;7). Presečna ravan je T(Tx=0) je paralelna ravni σ(-2,5;2,5;7). Ravan transformacije postaviti upravno na H kroz tačku N(12,5;0;0). Konstruisati </w:t>
      </w:r>
      <w:r>
        <w:rPr>
          <w:rFonts w:ascii="Times New Roman" w:hAnsi="Times New Roman" w:cs="Times New Roman"/>
          <w:sz w:val="24"/>
          <w:szCs w:val="24"/>
          <w:lang w:val="en-US"/>
        </w:rPr>
        <w:t>presečnu krivu, konturne tačke i</w:t>
      </w:r>
      <w:r w:rsidR="00E31911" w:rsidRPr="001A04F0">
        <w:rPr>
          <w:rFonts w:ascii="Times New Roman" w:hAnsi="Times New Roman" w:cs="Times New Roman"/>
          <w:sz w:val="24"/>
          <w:szCs w:val="24"/>
          <w:lang w:val="en-US"/>
        </w:rPr>
        <w:t xml:space="preserve"> odrediti vidljivost.</w:t>
      </w:r>
    </w:p>
    <w:p w:rsidR="00C4468E" w:rsidRPr="001A04F0" w:rsidRDefault="00C4468E" w:rsidP="00A82F34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47BE6" w:rsidRDefault="00247BE6" w:rsidP="00DA25B9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A25B9" w:rsidRDefault="00DA25B9" w:rsidP="00DA25B9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PRVI  </w:t>
      </w:r>
      <w:r w:rsidR="00C4468E" w:rsidRPr="001A04F0">
        <w:rPr>
          <w:rFonts w:ascii="Times New Roman" w:hAnsi="Times New Roman" w:cs="Times New Roman"/>
          <w:sz w:val="24"/>
          <w:szCs w:val="24"/>
          <w:lang w:val="en-US"/>
        </w:rPr>
        <w:t xml:space="preserve">KOLOKVIJUM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4468E" w:rsidRPr="001A04F0">
        <w:rPr>
          <w:rFonts w:ascii="Times New Roman" w:hAnsi="Times New Roman" w:cs="Times New Roman"/>
          <w:sz w:val="24"/>
          <w:szCs w:val="24"/>
          <w:lang w:val="en-US"/>
        </w:rPr>
        <w:t xml:space="preserve"> 14</w:t>
      </w:r>
    </w:p>
    <w:p w:rsidR="00DA25B9" w:rsidRDefault="00DA25B9" w:rsidP="00DA25B9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4468E" w:rsidRPr="001A04F0">
        <w:rPr>
          <w:rFonts w:ascii="Times New Roman" w:hAnsi="Times New Roman" w:cs="Times New Roman"/>
          <w:sz w:val="24"/>
          <w:szCs w:val="24"/>
          <w:lang w:val="en-US"/>
        </w:rPr>
        <w:t>Za datu pravu a koja je zadata tačkama A i B odrediti u sve tri projekvije prodore P1,P2 i P3 kroz sve tri projekcijske ravni, vidljivost i kvadrante kroz koje prolazi. Zatim od</w:t>
      </w:r>
      <w:r>
        <w:rPr>
          <w:rFonts w:ascii="Times New Roman" w:hAnsi="Times New Roman" w:cs="Times New Roman"/>
          <w:sz w:val="24"/>
          <w:szCs w:val="24"/>
          <w:lang w:val="en-US"/>
        </w:rPr>
        <w:t>rediti paravu veličinu duži AB i</w:t>
      </w:r>
      <w:r w:rsidR="00C4468E" w:rsidRPr="001A04F0">
        <w:rPr>
          <w:rFonts w:ascii="Times New Roman" w:hAnsi="Times New Roman" w:cs="Times New Roman"/>
          <w:sz w:val="24"/>
          <w:szCs w:val="24"/>
          <w:lang w:val="en-US"/>
        </w:rPr>
        <w:t xml:space="preserve"> pravu veličinu nagibnog ugla koji prava a zaklapa sa horizontalnicom. A(2;-2;-3) B(7;2;1)</w:t>
      </w:r>
    </w:p>
    <w:p w:rsidR="00DA25B9" w:rsidRDefault="00DA25B9" w:rsidP="00DA25B9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4468E" w:rsidRPr="001A04F0">
        <w:rPr>
          <w:rFonts w:ascii="Times New Roman" w:hAnsi="Times New Roman" w:cs="Times New Roman"/>
          <w:sz w:val="24"/>
          <w:szCs w:val="24"/>
          <w:lang w:val="en-US"/>
        </w:rPr>
        <w:t>Dat je trougao ABC. Kroz ivicu BC datog trougla postaviti ravan T upravno na ravan trougla (ucrtati tragove ravni T). Zadatak rešiti bez ucrtavanja tragova ravni trougla ABC.  A(1;4,5;0) B(4;1;3) C(5,5;2;1)</w:t>
      </w:r>
    </w:p>
    <w:p w:rsidR="00DA25B9" w:rsidRDefault="00DA25B9" w:rsidP="00DA25B9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4468E" w:rsidRPr="001A04F0">
        <w:rPr>
          <w:rFonts w:ascii="Times New Roman" w:hAnsi="Times New Roman" w:cs="Times New Roman"/>
          <w:sz w:val="24"/>
          <w:szCs w:val="24"/>
          <w:lang w:val="en-US"/>
        </w:rPr>
        <w:t xml:space="preserve">Nacrtati projekcije oktaedra ABCDEF čiji kvadratni presek ABCD leži u ravni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T(-10;10;10). Teme  </w:t>
      </w:r>
      <w:r w:rsidR="00C4468E" w:rsidRPr="001A04F0">
        <w:rPr>
          <w:rFonts w:ascii="Times New Roman" w:hAnsi="Times New Roman" w:cs="Times New Roman"/>
          <w:sz w:val="24"/>
          <w:szCs w:val="24"/>
          <w:lang w:val="en-US"/>
        </w:rPr>
        <w:t>A(-5;?;0). Ivica CD je u frontalnici. Odrediti vidljivost oktaedra.</w:t>
      </w:r>
    </w:p>
    <w:p w:rsidR="00C4468E" w:rsidRPr="00DA25B9" w:rsidRDefault="00DA25B9" w:rsidP="00DA25B9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4468E" w:rsidRPr="00DA25B9">
        <w:rPr>
          <w:rFonts w:ascii="Times New Roman" w:hAnsi="Times New Roman" w:cs="Times New Roman"/>
          <w:sz w:val="24"/>
          <w:szCs w:val="24"/>
          <w:lang w:val="en-US"/>
        </w:rPr>
        <w:t>U par</w:t>
      </w:r>
      <w:r>
        <w:rPr>
          <w:rFonts w:ascii="Times New Roman" w:hAnsi="Times New Roman" w:cs="Times New Roman"/>
          <w:sz w:val="24"/>
          <w:szCs w:val="24"/>
          <w:lang w:val="en-US"/>
        </w:rPr>
        <w:t>u Monžovih projekcija odrediti i prikazati presek ravni i</w:t>
      </w:r>
      <w:r w:rsidR="00C4468E" w:rsidRPr="00DA25B9">
        <w:rPr>
          <w:rFonts w:ascii="Times New Roman" w:hAnsi="Times New Roman" w:cs="Times New Roman"/>
          <w:sz w:val="24"/>
          <w:szCs w:val="24"/>
          <w:lang w:val="en-US"/>
        </w:rPr>
        <w:t xml:space="preserve"> konusa. Obrtni konus je dat bazisom u horizontalnici središta C(3,5;3,5;0) poluprečnika 3,5cm, sa vrhom V(3,5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;3,5;7). Presečna ravan je </w:t>
      </w:r>
      <w:r w:rsidR="00940A65">
        <w:rPr>
          <w:rFonts w:ascii="Times New Roman" w:hAnsi="Times New Roman" w:cs="Times New Roman"/>
          <w:sz w:val="24"/>
          <w:szCs w:val="24"/>
          <w:lang w:val="en-US"/>
        </w:rPr>
        <w:t xml:space="preserve">R(-5;5;2,5). </w:t>
      </w:r>
      <w:r w:rsidR="00C4468E" w:rsidRPr="00DA25B9">
        <w:rPr>
          <w:rFonts w:ascii="Times New Roman" w:hAnsi="Times New Roman" w:cs="Times New Roman"/>
          <w:sz w:val="24"/>
          <w:szCs w:val="24"/>
          <w:lang w:val="en-US"/>
        </w:rPr>
        <w:t xml:space="preserve">Ravan transformacije postaviti upravno na H kroz tačku N(12,5;0;0). Konstruisati </w:t>
      </w:r>
      <w:r w:rsidR="00940A65">
        <w:rPr>
          <w:rFonts w:ascii="Times New Roman" w:hAnsi="Times New Roman" w:cs="Times New Roman"/>
          <w:sz w:val="24"/>
          <w:szCs w:val="24"/>
          <w:lang w:val="en-US"/>
        </w:rPr>
        <w:t>presečnu krivu, konturne tačke i</w:t>
      </w:r>
      <w:r w:rsidR="00C4468E" w:rsidRPr="00DA25B9">
        <w:rPr>
          <w:rFonts w:ascii="Times New Roman" w:hAnsi="Times New Roman" w:cs="Times New Roman"/>
          <w:sz w:val="24"/>
          <w:szCs w:val="24"/>
          <w:lang w:val="en-US"/>
        </w:rPr>
        <w:t xml:space="preserve"> odrediti vidljivost.</w:t>
      </w:r>
    </w:p>
    <w:p w:rsidR="00C4468E" w:rsidRDefault="00C4468E" w:rsidP="00A82F34">
      <w:pPr>
        <w:jc w:val="both"/>
        <w:rPr>
          <w:lang w:val="en-US"/>
        </w:rPr>
      </w:pPr>
    </w:p>
    <w:p w:rsidR="00C4468E" w:rsidRPr="00E31911" w:rsidRDefault="00C4468E">
      <w:pPr>
        <w:rPr>
          <w:lang w:val="en-US"/>
        </w:rPr>
      </w:pPr>
    </w:p>
    <w:sectPr w:rsidR="00C4468E" w:rsidRPr="00E31911" w:rsidSect="001E110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51375"/>
    <w:multiLevelType w:val="hybridMultilevel"/>
    <w:tmpl w:val="B998AB00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9A603F"/>
    <w:multiLevelType w:val="hybridMultilevel"/>
    <w:tmpl w:val="81D0AC20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hyphenationZone w:val="425"/>
  <w:characterSpacingControl w:val="doNotCompress"/>
  <w:savePreviewPicture/>
  <w:compat/>
  <w:rsids>
    <w:rsidRoot w:val="00E31911"/>
    <w:rsid w:val="000077DA"/>
    <w:rsid w:val="00084E21"/>
    <w:rsid w:val="001768A4"/>
    <w:rsid w:val="001A04F0"/>
    <w:rsid w:val="001B5607"/>
    <w:rsid w:val="001E110D"/>
    <w:rsid w:val="00247BE6"/>
    <w:rsid w:val="00352095"/>
    <w:rsid w:val="007240E4"/>
    <w:rsid w:val="00792DCE"/>
    <w:rsid w:val="00940A65"/>
    <w:rsid w:val="00A82F34"/>
    <w:rsid w:val="00BF1728"/>
    <w:rsid w:val="00BF2BD0"/>
    <w:rsid w:val="00C4468E"/>
    <w:rsid w:val="00D52F8C"/>
    <w:rsid w:val="00DA25B9"/>
    <w:rsid w:val="00E31911"/>
    <w:rsid w:val="00FC0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1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04F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7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7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Tixy</dc:creator>
  <cp:lastModifiedBy>Profa Bane</cp:lastModifiedBy>
  <cp:revision>8</cp:revision>
  <dcterms:created xsi:type="dcterms:W3CDTF">2014-09-13T21:38:00Z</dcterms:created>
  <dcterms:modified xsi:type="dcterms:W3CDTF">2014-09-15T20:26:00Z</dcterms:modified>
</cp:coreProperties>
</file>